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AE" w:rsidRPr="003A3133" w:rsidRDefault="00F178AE">
      <w:pPr>
        <w:rPr>
          <w:rFonts w:ascii="Times New Roman" w:hAnsi="Times New Roman" w:cs="Times New Roman"/>
        </w:rPr>
      </w:pP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3133" w:rsidRPr="003A3133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3133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A3133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3133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3A3133" w:rsidRPr="003A3133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3133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3A3133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3A3133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3A3133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3A3133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3A3133" w:rsidRPr="003A3133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3A3133" w:rsidRDefault="003E0D71" w:rsidP="006A2E4D">
            <w:pPr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3A3133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3133" w:rsidRPr="003A3133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3A3133" w:rsidRDefault="003E0D71" w:rsidP="006A2E4D">
            <w:pPr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3A3133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3A3133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3A3133" w:rsidRPr="003A3133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3A3133" w:rsidRDefault="003E0D71" w:rsidP="006A2E4D">
            <w:pPr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3A3133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3A3133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3A3133"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3A3133">
        <w:rPr>
          <w:rFonts w:ascii="Times New Roman" w:hAnsi="Times New Roman" w:cs="Times New Roman"/>
          <w:i/>
          <w:sz w:val="18"/>
        </w:rPr>
        <w:t>)</w:t>
      </w:r>
      <w:r w:rsidR="0094540D" w:rsidRPr="003A3133">
        <w:rPr>
          <w:rFonts w:ascii="Times New Roman" w:hAnsi="Times New Roman" w:cs="Times New Roman"/>
        </w:rPr>
        <w:tab/>
      </w:r>
    </w:p>
    <w:p w:rsidR="003E0D71" w:rsidRPr="003A3133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3A3133">
        <w:rPr>
          <w:rFonts w:ascii="Times New Roman" w:hAnsi="Times New Roman" w:cs="Times New Roman"/>
          <w:i/>
        </w:rPr>
        <w:t>…………..…………………..</w:t>
      </w:r>
    </w:p>
    <w:p w:rsidR="003E0D71" w:rsidRPr="003A3133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3A3133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3A3133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3A3133">
        <w:rPr>
          <w:rFonts w:ascii="Times New Roman" w:hAnsi="Times New Roman" w:cs="Times New Roman"/>
          <w:b/>
        </w:rPr>
        <w:t>Lokalna Grupa Działania:</w:t>
      </w:r>
    </w:p>
    <w:p w:rsidR="00F178AE" w:rsidRPr="003A3133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>……………………………………..</w:t>
      </w:r>
    </w:p>
    <w:p w:rsidR="00F178AE" w:rsidRPr="003A3133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>……………………………………..</w:t>
      </w:r>
    </w:p>
    <w:p w:rsidR="0094540D" w:rsidRPr="003A3133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3A3133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3A3133">
        <w:rPr>
          <w:rFonts w:ascii="Times New Roman" w:hAnsi="Times New Roman" w:cs="Times New Roman"/>
        </w:rPr>
        <w:t>Numer wniosku</w:t>
      </w:r>
      <w:r w:rsidR="00F178AE" w:rsidRPr="003A3133">
        <w:rPr>
          <w:rFonts w:ascii="Times New Roman" w:hAnsi="Times New Roman" w:cs="Times New Roman"/>
        </w:rPr>
        <w:t xml:space="preserve"> o powierzenie grantu</w:t>
      </w:r>
      <w:r w:rsidR="003E0D71" w:rsidRPr="003A3133">
        <w:rPr>
          <w:rFonts w:ascii="Times New Roman" w:hAnsi="Times New Roman" w:cs="Times New Roman"/>
        </w:rPr>
        <w:t xml:space="preserve"> nadany przez LGD</w:t>
      </w:r>
      <w:r w:rsidR="000520F8" w:rsidRPr="003A3133">
        <w:rPr>
          <w:rFonts w:ascii="Times New Roman" w:hAnsi="Times New Roman" w:cs="Times New Roman"/>
        </w:rPr>
        <w:t>: ……………………………………</w:t>
      </w:r>
      <w:r w:rsidR="00DE5343" w:rsidRPr="003A3133">
        <w:rPr>
          <w:rFonts w:ascii="Times New Roman" w:hAnsi="Times New Roman" w:cs="Times New Roman"/>
        </w:rPr>
        <w:t>……</w:t>
      </w:r>
      <w:r w:rsidR="000520F8" w:rsidRPr="003A3133">
        <w:rPr>
          <w:rFonts w:ascii="Times New Roman" w:hAnsi="Times New Roman" w:cs="Times New Roman"/>
        </w:rPr>
        <w:t xml:space="preserve"> </w:t>
      </w:r>
      <w:r w:rsidR="005B6BDC" w:rsidRPr="003A3133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3A3133">
        <w:rPr>
          <w:rFonts w:ascii="Times New Roman" w:hAnsi="Times New Roman" w:cs="Times New Roman"/>
          <w:i/>
          <w:sz w:val="18"/>
        </w:rPr>
        <w:t>)</w:t>
      </w:r>
    </w:p>
    <w:p w:rsidR="0094540D" w:rsidRPr="003A3133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>Tytu</w:t>
      </w:r>
      <w:r w:rsidR="00813DA4" w:rsidRPr="003A3133">
        <w:rPr>
          <w:rFonts w:ascii="Times New Roman" w:hAnsi="Times New Roman" w:cs="Times New Roman"/>
        </w:rPr>
        <w:t>ł wniosku o powierzenie grantu:</w:t>
      </w:r>
      <w:r w:rsidR="000520F8" w:rsidRPr="003A3133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 w:rsidRPr="003A3133">
        <w:rPr>
          <w:rFonts w:ascii="Times New Roman" w:hAnsi="Times New Roman" w:cs="Times New Roman"/>
        </w:rPr>
        <w:t>..</w:t>
      </w:r>
      <w:r w:rsidR="00F86892" w:rsidRPr="003A3133">
        <w:rPr>
          <w:rFonts w:ascii="Times New Roman" w:hAnsi="Times New Roman" w:cs="Times New Roman"/>
        </w:rPr>
        <w:t>.</w:t>
      </w:r>
      <w:r w:rsidR="00DE5343" w:rsidRPr="003A3133">
        <w:rPr>
          <w:rFonts w:ascii="Times New Roman" w:hAnsi="Times New Roman" w:cs="Times New Roman"/>
        </w:rPr>
        <w:t>.....</w:t>
      </w:r>
      <w:r w:rsidR="00F86892" w:rsidRPr="003A3133">
        <w:rPr>
          <w:rFonts w:ascii="Times New Roman" w:hAnsi="Times New Roman" w:cs="Times New Roman"/>
        </w:rPr>
        <w:t>.</w:t>
      </w:r>
      <w:r w:rsidR="00DE5343" w:rsidRPr="003A3133">
        <w:rPr>
          <w:rFonts w:ascii="Times New Roman" w:hAnsi="Times New Roman" w:cs="Times New Roman"/>
        </w:rPr>
        <w:t xml:space="preserve"> </w:t>
      </w:r>
      <w:r w:rsidR="005B6BDC" w:rsidRPr="003A3133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3A3133">
        <w:rPr>
          <w:rFonts w:ascii="Times New Roman" w:hAnsi="Times New Roman" w:cs="Times New Roman"/>
          <w:i/>
          <w:sz w:val="18"/>
        </w:rPr>
        <w:t>)</w:t>
      </w:r>
      <w:r w:rsidR="0094540D" w:rsidRPr="003A3133">
        <w:rPr>
          <w:rFonts w:ascii="Times New Roman" w:hAnsi="Times New Roman" w:cs="Times New Roman"/>
        </w:rPr>
        <w:tab/>
      </w:r>
    </w:p>
    <w:p w:rsidR="00975E06" w:rsidRPr="003A3133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3A3133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3133">
        <w:rPr>
          <w:rFonts w:ascii="Times New Roman" w:hAnsi="Times New Roman" w:cs="Times New Roman"/>
          <w:b/>
        </w:rPr>
        <w:t>ODWOŁANIE OD DECYZJI RADY</w:t>
      </w:r>
    </w:p>
    <w:p w:rsidR="00290432" w:rsidRPr="003A3133" w:rsidRDefault="00B9133B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>Z</w:t>
      </w:r>
      <w:r w:rsidR="0094540D" w:rsidRPr="003A3133">
        <w:rPr>
          <w:rFonts w:ascii="Times New Roman" w:hAnsi="Times New Roman" w:cs="Times New Roman"/>
        </w:rPr>
        <w:t>godnie z art.</w:t>
      </w:r>
      <w:r w:rsidR="00EC3752" w:rsidRPr="003A3133">
        <w:rPr>
          <w:rFonts w:ascii="Times New Roman" w:hAnsi="Times New Roman" w:cs="Times New Roman"/>
        </w:rPr>
        <w:t xml:space="preserve"> </w:t>
      </w:r>
      <w:r w:rsidR="0094540D" w:rsidRPr="003A3133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C607CB" w:rsidRPr="003A3133">
        <w:rPr>
          <w:rFonts w:ascii="Times New Roman" w:hAnsi="Times New Roman" w:cs="Times New Roman"/>
          <w:b/>
        </w:rPr>
        <w:t>odwołanie</w:t>
      </w:r>
      <w:r w:rsidR="0094540D" w:rsidRPr="003A3133">
        <w:rPr>
          <w:rFonts w:ascii="Times New Roman" w:hAnsi="Times New Roman" w:cs="Times New Roman"/>
          <w:b/>
        </w:rPr>
        <w:t xml:space="preserve"> </w:t>
      </w:r>
      <w:r w:rsidR="0094540D" w:rsidRPr="003A3133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3A3133" w:rsidRPr="003A3133" w:rsidTr="00975E06">
        <w:tc>
          <w:tcPr>
            <w:tcW w:w="2398" w:type="dxa"/>
          </w:tcPr>
          <w:p w:rsidR="00975E06" w:rsidRPr="003A3133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sym w:font="Wingdings" w:char="F072"/>
            </w:r>
            <w:r w:rsidRPr="003A3133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3A3133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sym w:font="Wingdings" w:char="F072"/>
            </w:r>
            <w:r w:rsidRPr="003A3133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3A3133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sym w:font="Wingdings" w:char="F072"/>
            </w:r>
            <w:r w:rsidRPr="003A3133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3A3133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sym w:font="Wingdings" w:char="F072"/>
            </w:r>
            <w:r w:rsidRPr="003A3133">
              <w:rPr>
                <w:rFonts w:ascii="Times New Roman" w:hAnsi="Times New Roman" w:cs="Times New Roman"/>
              </w:rPr>
              <w:t xml:space="preserve">  od ustalenia przez LGD kwoty wsparcia niższej niż wnioskowana.</w:t>
            </w:r>
          </w:p>
        </w:tc>
      </w:tr>
    </w:tbl>
    <w:p w:rsidR="0094540D" w:rsidRPr="003A3133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3A3133"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3A3133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A3133" w:rsidRPr="003A3133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3A3133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uzasadnieniem.</w:t>
            </w:r>
          </w:p>
          <w:p w:rsidR="00290432" w:rsidRPr="003A3133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133"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3A3133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3A3133" w:rsidRPr="003A3133" w:rsidTr="00975E06">
        <w:trPr>
          <w:trHeight w:val="2247"/>
        </w:trPr>
        <w:tc>
          <w:tcPr>
            <w:tcW w:w="10632" w:type="dxa"/>
          </w:tcPr>
          <w:p w:rsidR="00290432" w:rsidRPr="003A3133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133" w:rsidRPr="003A3133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3A3133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3A3133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3A3133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3A3133" w:rsidRPr="003A3133" w:rsidTr="00975E06">
        <w:trPr>
          <w:trHeight w:val="2094"/>
        </w:trPr>
        <w:tc>
          <w:tcPr>
            <w:tcW w:w="10632" w:type="dxa"/>
          </w:tcPr>
          <w:p w:rsidR="00290432" w:rsidRPr="003A3133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133" w:rsidRPr="003A3133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3A3133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3A3133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3A3133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3A3133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 w:rsidRPr="003A313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A3133" w:rsidRPr="003A3133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Pr="003A3133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3A3133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3A3133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3A3133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133" w:rsidRPr="003A3133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3A3133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133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3A31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3A3133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133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3A3133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3A3133" w:rsidRPr="003A3133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75E06" w:rsidRPr="003A3133" w:rsidRDefault="00975E06" w:rsidP="00975E06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90432" w:rsidRPr="003A3133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3A3133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3A3133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 xml:space="preserve">   </w:t>
      </w:r>
      <w:r w:rsidRPr="003A3133">
        <w:rPr>
          <w:rFonts w:ascii="Times New Roman" w:hAnsi="Times New Roman" w:cs="Times New Roman"/>
        </w:rPr>
        <w:tab/>
      </w:r>
      <w:r w:rsidRPr="003A3133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3A3133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A3133">
        <w:rPr>
          <w:rFonts w:ascii="Times New Roman" w:hAnsi="Times New Roman" w:cs="Times New Roman"/>
        </w:rPr>
        <w:tab/>
        <w:t xml:space="preserve">            </w:t>
      </w:r>
      <w:r w:rsidR="00290432" w:rsidRPr="003A3133">
        <w:rPr>
          <w:rFonts w:ascii="Times New Roman" w:hAnsi="Times New Roman" w:cs="Times New Roman"/>
        </w:rPr>
        <w:t>Czytelny podpis osoby u</w:t>
      </w:r>
      <w:r w:rsidRPr="003A3133">
        <w:rPr>
          <w:rFonts w:ascii="Times New Roman" w:hAnsi="Times New Roman" w:cs="Times New Roman"/>
        </w:rPr>
        <w:t>poważnionej do złożenia odwołania</w:t>
      </w:r>
      <w:r w:rsidR="00290432" w:rsidRPr="003A3133">
        <w:rPr>
          <w:rFonts w:ascii="Times New Roman" w:hAnsi="Times New Roman" w:cs="Times New Roman"/>
        </w:rPr>
        <w:t xml:space="preserve"> / pieczęć wnioskodawcy*</w:t>
      </w:r>
    </w:p>
    <w:p w:rsidR="00290432" w:rsidRPr="003A3133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3A3133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3A3133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3A3133">
        <w:rPr>
          <w:rFonts w:ascii="Times New Roman" w:hAnsi="Times New Roman" w:cs="Times New Roman"/>
        </w:rPr>
        <w:t xml:space="preserve"> </w:t>
      </w:r>
      <w:bookmarkEnd w:id="0"/>
    </w:p>
    <w:sectPr w:rsidR="00B9133B" w:rsidRPr="003A3133" w:rsidSect="00F20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E7" w:rsidRDefault="00A10AE7" w:rsidP="009A4ECE">
      <w:pPr>
        <w:spacing w:after="0" w:line="240" w:lineRule="auto"/>
      </w:pPr>
      <w:r>
        <w:separator/>
      </w:r>
    </w:p>
  </w:endnote>
  <w:endnote w:type="continuationSeparator" w:id="0">
    <w:p w:rsidR="00A10AE7" w:rsidRDefault="00A10AE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48" w:rsidRDefault="00871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48" w:rsidRDefault="008715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48" w:rsidRDefault="00871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E7" w:rsidRDefault="00A10AE7" w:rsidP="009A4ECE">
      <w:pPr>
        <w:spacing w:after="0" w:line="240" w:lineRule="auto"/>
      </w:pPr>
      <w:r>
        <w:separator/>
      </w:r>
    </w:p>
  </w:footnote>
  <w:footnote w:type="continuationSeparator" w:id="0">
    <w:p w:rsidR="00A10AE7" w:rsidRDefault="00A10AE7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48" w:rsidRDefault="00871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CE" w:rsidRDefault="009A4ECE" w:rsidP="00F2003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F2003B">
    <w:pPr>
      <w:pStyle w:val="Nagwek"/>
    </w:pPr>
    <w:r>
      <w:rPr>
        <w:noProof/>
      </w:rPr>
      <w:drawing>
        <wp:inline distT="0" distB="0" distL="0" distR="0" wp14:anchorId="2850B8C9" wp14:editId="3BCDCB8A">
          <wp:extent cx="5286375" cy="1117251"/>
          <wp:effectExtent l="0" t="0" r="0" b="6985"/>
          <wp:docPr id="11" name="Obraz 11" descr="C:\Users\Sławek\Desktop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ławek\Desktop\ba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530" cy="1129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3220D"/>
    <w:rsid w:val="000520F8"/>
    <w:rsid w:val="00086E08"/>
    <w:rsid w:val="000A0D7C"/>
    <w:rsid w:val="000A447A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244046"/>
    <w:rsid w:val="00286475"/>
    <w:rsid w:val="00290432"/>
    <w:rsid w:val="002968E1"/>
    <w:rsid w:val="002A2DDF"/>
    <w:rsid w:val="003A3133"/>
    <w:rsid w:val="003E0D71"/>
    <w:rsid w:val="004247D0"/>
    <w:rsid w:val="00476E45"/>
    <w:rsid w:val="004C45ED"/>
    <w:rsid w:val="005779FB"/>
    <w:rsid w:val="005806D5"/>
    <w:rsid w:val="005B5151"/>
    <w:rsid w:val="005B670C"/>
    <w:rsid w:val="005B6BDC"/>
    <w:rsid w:val="005E633C"/>
    <w:rsid w:val="005F3329"/>
    <w:rsid w:val="006120E9"/>
    <w:rsid w:val="006E73F0"/>
    <w:rsid w:val="00736C29"/>
    <w:rsid w:val="00746B6E"/>
    <w:rsid w:val="007613D8"/>
    <w:rsid w:val="00787628"/>
    <w:rsid w:val="00813DA4"/>
    <w:rsid w:val="00871548"/>
    <w:rsid w:val="008E48F7"/>
    <w:rsid w:val="0094540D"/>
    <w:rsid w:val="00975E06"/>
    <w:rsid w:val="009A33A9"/>
    <w:rsid w:val="009A4ECE"/>
    <w:rsid w:val="009D33D2"/>
    <w:rsid w:val="00A10AE7"/>
    <w:rsid w:val="00AC68BD"/>
    <w:rsid w:val="00B9133B"/>
    <w:rsid w:val="00BB5CC6"/>
    <w:rsid w:val="00BD4948"/>
    <w:rsid w:val="00C17788"/>
    <w:rsid w:val="00C449C1"/>
    <w:rsid w:val="00C607CB"/>
    <w:rsid w:val="00D50CDC"/>
    <w:rsid w:val="00D672D7"/>
    <w:rsid w:val="00DE5343"/>
    <w:rsid w:val="00E540EE"/>
    <w:rsid w:val="00EC3752"/>
    <w:rsid w:val="00F178AE"/>
    <w:rsid w:val="00F2003B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EFB05-5857-47AA-936A-8B82E81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Sławek</cp:lastModifiedBy>
  <cp:revision>10</cp:revision>
  <cp:lastPrinted>2015-09-24T07:24:00Z</cp:lastPrinted>
  <dcterms:created xsi:type="dcterms:W3CDTF">2016-12-05T20:07:00Z</dcterms:created>
  <dcterms:modified xsi:type="dcterms:W3CDTF">2017-02-17T14:37:00Z</dcterms:modified>
</cp:coreProperties>
</file>